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E02A18">
        <w:rPr>
          <w:rFonts w:ascii="Arial" w:hAnsi="Arial" w:cs="Arial"/>
          <w:color w:val="808080" w:themeColor="background1" w:themeShade="80"/>
          <w:sz w:val="18"/>
          <w:szCs w:val="18"/>
        </w:rPr>
        <w:t>24.04</w:t>
      </w:r>
      <w:r w:rsidR="00341BE2">
        <w:rPr>
          <w:rFonts w:ascii="Arial" w:hAnsi="Arial" w:cs="Arial"/>
          <w:color w:val="808080" w:themeColor="background1" w:themeShade="80"/>
          <w:sz w:val="18"/>
          <w:szCs w:val="18"/>
        </w:rPr>
        <w:t>.2018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F6053E">
              <w:t xml:space="preserve"> 24.04.20</w:t>
            </w:r>
            <w:r w:rsidR="00703947">
              <w:t>.18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E02A18" w:rsidRDefault="00E02A18" w:rsidP="00E02A18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E02A18">
              <w:rPr>
                <w:rFonts w:ascii="Arial" w:eastAsia="Calibri" w:hAnsi="Arial" w:cs="Arial"/>
                <w:caps/>
                <w:sz w:val="18"/>
                <w:szCs w:val="18"/>
              </w:rPr>
              <w:t>APRECIAÇÃO E DELIBERAÇÃO DA PROPOSTA DO REGULAMENTO DO CONSELHO MUNICIPAL DE SEGURANÇA DE LAMEGO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</w:p>
          <w:p w:rsidR="00E02A18" w:rsidRPr="00E02A18" w:rsidRDefault="00E02A18" w:rsidP="00E02A18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02A18">
              <w:rPr>
                <w:rFonts w:ascii="Arial" w:eastAsia="Calibri" w:hAnsi="Arial" w:cs="Arial"/>
                <w:bCs/>
                <w:sz w:val="18"/>
                <w:szCs w:val="18"/>
              </w:rPr>
              <w:t>proposta de deliberação da Mesa da Assembleia Municipal, do Regulamento do Conselho Municipal de Segurança de Lamego.</w:t>
            </w:r>
          </w:p>
          <w:p w:rsidR="00894314" w:rsidRPr="00E02A18" w:rsidRDefault="00894314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894314" w:rsidRPr="00E02A18" w:rsidRDefault="000D5959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</w:rPr>
            </w:pPr>
            <w:r w:rsidRPr="00840425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Deliberação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E02A18" w:rsidRPr="00E02A18">
              <w:rPr>
                <w:rFonts w:ascii="Arial" w:eastAsia="Calibri" w:hAnsi="Arial" w:cs="Arial"/>
                <w:sz w:val="18"/>
                <w:szCs w:val="18"/>
              </w:rPr>
              <w:t xml:space="preserve">A Assembleia Municipal deliberou, por unanimidade, aprovar o </w:t>
            </w:r>
            <w:r w:rsidR="00E02A18" w:rsidRPr="00E02A18">
              <w:rPr>
                <w:rFonts w:ascii="Arial" w:eastAsia="Calibri" w:hAnsi="Arial" w:cs="Arial"/>
                <w:bCs/>
                <w:sz w:val="18"/>
                <w:szCs w:val="18"/>
              </w:rPr>
              <w:t>Regulamento do Conselho Municipal de Segurança de Lamego, nos termos do artigo 6º da Lei n.º 33/96, de 18 de julho e alínea i) do n.º 2 do artigo 25º da lei n.º 75/2013, de 12 de setembro</w:t>
            </w:r>
            <w:r w:rsidR="00E02A18">
              <w:rPr>
                <w:rFonts w:ascii="Arial" w:eastAsia="Calibri" w:hAnsi="Arial" w:cs="Arial"/>
                <w:bCs/>
              </w:rPr>
              <w:t>.</w:t>
            </w:r>
          </w:p>
        </w:tc>
      </w:tr>
      <w:tr w:rsidR="009123B8" w:rsidTr="00894314">
        <w:tc>
          <w:tcPr>
            <w:tcW w:w="6997" w:type="dxa"/>
          </w:tcPr>
          <w:p w:rsidR="009123B8" w:rsidRPr="00E02A18" w:rsidRDefault="00E02A18" w:rsidP="00B12134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E02A18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 xml:space="preserve">APRECIAÇÃO E VOTAÇÃO DA </w:t>
            </w:r>
            <w:r w:rsidRPr="00E02A18">
              <w:rPr>
                <w:rFonts w:ascii="Arial" w:eastAsia="Calibri" w:hAnsi="Arial" w:cs="Arial"/>
                <w:caps/>
                <w:sz w:val="18"/>
                <w:szCs w:val="18"/>
                <w:bdr w:val="none" w:sz="0" w:space="0" w:color="auto" w:frame="1"/>
              </w:rPr>
              <w:t>prestação ÚNICA de contas e relatório de gestão do ano económico de 2017</w:t>
            </w:r>
          </w:p>
          <w:p w:rsidR="00E02A18" w:rsidRPr="00E02A18" w:rsidRDefault="00E02A18" w:rsidP="00B12134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9123B8" w:rsidRPr="00840425" w:rsidRDefault="00840425" w:rsidP="00B12134">
            <w:pPr>
              <w:jc w:val="both"/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840425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</w:t>
            </w:r>
            <w:r w:rsidRPr="00840425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>o</w:t>
            </w:r>
            <w:r w:rsidRPr="00840425">
              <w:rPr>
                <w:rFonts w:ascii="Arial" w:eastAsia="Calibri" w:hAnsi="Arial" w:cs="Times New Roman"/>
                <w:bCs/>
                <w:sz w:val="18"/>
                <w:szCs w:val="18"/>
              </w:rPr>
              <w:t xml:space="preserve">: </w:t>
            </w:r>
            <w:r w:rsidR="00E02A18" w:rsidRPr="00840425">
              <w:rPr>
                <w:rFonts w:ascii="Arial" w:eastAsia="Calibri" w:hAnsi="Arial" w:cs="Times New Roman"/>
                <w:bCs/>
                <w:sz w:val="18"/>
                <w:szCs w:val="18"/>
              </w:rPr>
              <w:t>A proposta foi aprovada, por maioria, com vinte votos a favor, dez votos conta e sete abstenções</w:t>
            </w:r>
          </w:p>
        </w:tc>
      </w:tr>
      <w:tr w:rsidR="00894314" w:rsidTr="00894314">
        <w:tc>
          <w:tcPr>
            <w:tcW w:w="6997" w:type="dxa"/>
          </w:tcPr>
          <w:p w:rsidR="00E02A18" w:rsidRPr="00E02A18" w:rsidRDefault="00E02A18" w:rsidP="00E02A18">
            <w:pPr>
              <w:jc w:val="both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</w:pPr>
            <w:r w:rsidRPr="00E02A18">
              <w:rPr>
                <w:rFonts w:ascii="Arial" w:eastAsia="Arial Unicode MS" w:hAnsi="Arial" w:cs="Arial Unicode MS"/>
                <w:bCs/>
                <w:color w:val="000000"/>
                <w:sz w:val="18"/>
                <w:szCs w:val="18"/>
                <w:u w:color="000000"/>
                <w:bdr w:val="nil"/>
              </w:rPr>
              <w:t>APRECIAÇÃO DO RELATÓRIO DE AJUSTAMENTO FINANCEIRO (PAEL) E SANEAMENTO FINANCEIRO – ANO DE 2017;</w:t>
            </w:r>
          </w:p>
          <w:p w:rsidR="00E02A18" w:rsidRPr="00E02A18" w:rsidRDefault="00E02A18" w:rsidP="00E02A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02A18">
              <w:rPr>
                <w:rFonts w:ascii="Arial" w:eastAsia="Calibri" w:hAnsi="Arial" w:cs="Arial"/>
                <w:sz w:val="18"/>
                <w:szCs w:val="18"/>
              </w:rPr>
              <w:t>Presente à sessão da Assembleia Municipal para apreciação o relatório de Ajustamento Financeiro (Pael e Saneamento Financeiro) referente ao ano de 2017.</w:t>
            </w:r>
          </w:p>
          <w:p w:rsidR="00894314" w:rsidRPr="00E02A18" w:rsidRDefault="00894314" w:rsidP="00513E81">
            <w:pPr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997" w:type="dxa"/>
          </w:tcPr>
          <w:p w:rsidR="00E02A18" w:rsidRPr="00E02A18" w:rsidRDefault="00840425" w:rsidP="00E02A1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40425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Deliberação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: </w:t>
            </w:r>
            <w:r w:rsidR="00E02A18" w:rsidRPr="00E02A18">
              <w:rPr>
                <w:rFonts w:ascii="Arial" w:eastAsia="Calibri" w:hAnsi="Arial" w:cs="Arial"/>
                <w:sz w:val="18"/>
                <w:szCs w:val="18"/>
              </w:rPr>
              <w:t>Assembleia Municipal, deliberou, por unanimidade, apreciar este documento juntamente com a prestação de contas e relatório de gestão do ano económico de 2017.</w:t>
            </w:r>
          </w:p>
          <w:p w:rsidR="00894314" w:rsidRPr="00E02A18" w:rsidRDefault="00894314" w:rsidP="00894314">
            <w:pPr>
              <w:jc w:val="center"/>
              <w:rPr>
                <w:sz w:val="18"/>
                <w:szCs w:val="18"/>
              </w:rPr>
            </w:pPr>
          </w:p>
        </w:tc>
      </w:tr>
      <w:tr w:rsidR="00894314" w:rsidTr="00894314">
        <w:tc>
          <w:tcPr>
            <w:tcW w:w="6997" w:type="dxa"/>
          </w:tcPr>
          <w:p w:rsidR="00D14484" w:rsidRPr="00D14484" w:rsidRDefault="00D14484" w:rsidP="00D14484">
            <w:pPr>
              <w:jc w:val="both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</w:pPr>
            <w:r w:rsidRPr="00D14484">
              <w:rPr>
                <w:rFonts w:ascii="Arial" w:eastAsia="Calibri" w:hAnsi="Arial" w:cs="Arial"/>
                <w:sz w:val="18"/>
                <w:szCs w:val="18"/>
              </w:rPr>
              <w:t>APRECIAÇÃO E DELIBERAÇÃO DA II REVISÃO AO ORÇAMENTO, DA RECEITA E GOP’S 2018</w:t>
            </w:r>
            <w:r w:rsidRPr="00D14484">
              <w:rPr>
                <w:rFonts w:ascii="Arial" w:eastAsia="Calibri" w:hAnsi="Arial" w:cs="Arial"/>
                <w:caps/>
                <w:sz w:val="18"/>
                <w:szCs w:val="18"/>
              </w:rPr>
              <w:softHyphen/>
            </w:r>
          </w:p>
          <w:p w:rsidR="00894314" w:rsidRPr="00D14484" w:rsidRDefault="00894314" w:rsidP="00D14484">
            <w:pPr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997" w:type="dxa"/>
          </w:tcPr>
          <w:p w:rsidR="00D14484" w:rsidRPr="00D14484" w:rsidRDefault="00840425" w:rsidP="00D1448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840425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</w:t>
            </w:r>
            <w:r w:rsidRPr="00840425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bCs/>
                <w:sz w:val="18"/>
                <w:szCs w:val="18"/>
              </w:rPr>
              <w:t xml:space="preserve"> </w:t>
            </w:r>
            <w:r w:rsidR="00D14484" w:rsidRPr="00D14484">
              <w:rPr>
                <w:rFonts w:ascii="Arial" w:eastAsia="Calibri" w:hAnsi="Arial" w:cs="Times New Roman"/>
                <w:bCs/>
                <w:sz w:val="18"/>
                <w:szCs w:val="18"/>
              </w:rPr>
              <w:t>A proposta foi aprovada, por maioria, com vinte e oito votos a favor e sete abstenções.</w:t>
            </w:r>
          </w:p>
          <w:p w:rsidR="00894314" w:rsidRPr="00D14484" w:rsidRDefault="00894314" w:rsidP="00D14484">
            <w:pPr>
              <w:jc w:val="center"/>
              <w:rPr>
                <w:sz w:val="18"/>
                <w:szCs w:val="18"/>
              </w:rPr>
            </w:pPr>
          </w:p>
        </w:tc>
      </w:tr>
      <w:tr w:rsidR="00894314" w:rsidTr="00894314">
        <w:tc>
          <w:tcPr>
            <w:tcW w:w="6997" w:type="dxa"/>
          </w:tcPr>
          <w:p w:rsidR="000D5959" w:rsidRPr="000D5959" w:rsidRDefault="000D5959" w:rsidP="000D5959">
            <w:pPr>
              <w:jc w:val="both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</w:pPr>
            <w:r w:rsidRPr="000D5959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>APRECIAÇÃO E DELIBERAÇÃO DA PROPOSTA DE AUTORIZAÇÃO DE CESSÃO DE PROCEDIMENTO CONCURSAL COMUM, PARA O PROVIMENTO DE TRÊS POSTOS DE TRABALHO PREVISTOS NO MAPA DE PESSOAL PARA O ANO DE 2017</w:t>
            </w:r>
          </w:p>
          <w:p w:rsidR="00894314" w:rsidRPr="000D5959" w:rsidRDefault="00894314" w:rsidP="000D5959">
            <w:pPr>
              <w:rPr>
                <w:sz w:val="18"/>
                <w:szCs w:val="18"/>
              </w:rPr>
            </w:pPr>
          </w:p>
        </w:tc>
        <w:tc>
          <w:tcPr>
            <w:tcW w:w="6997" w:type="dxa"/>
          </w:tcPr>
          <w:p w:rsidR="00894314" w:rsidRPr="000D5959" w:rsidRDefault="000D5959" w:rsidP="000D5959">
            <w:pPr>
              <w:rPr>
                <w:sz w:val="18"/>
                <w:szCs w:val="18"/>
              </w:rPr>
            </w:pPr>
            <w:r w:rsidRPr="000D5959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0D5959">
              <w:rPr>
                <w:rFonts w:ascii="Arial" w:eastAsia="Calibri" w:hAnsi="Arial" w:cs="Times New Roman"/>
                <w:bCs/>
                <w:sz w:val="18"/>
                <w:szCs w:val="18"/>
              </w:rPr>
              <w:t xml:space="preserve"> Aprovada por unanimidade</w:t>
            </w:r>
          </w:p>
        </w:tc>
      </w:tr>
      <w:tr w:rsidR="00894314" w:rsidTr="00370F9A">
        <w:trPr>
          <w:trHeight w:val="713"/>
        </w:trPr>
        <w:tc>
          <w:tcPr>
            <w:tcW w:w="6997" w:type="dxa"/>
          </w:tcPr>
          <w:p w:rsidR="00840425" w:rsidRPr="00840425" w:rsidRDefault="00840425" w:rsidP="0084042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40425">
              <w:rPr>
                <w:rFonts w:ascii="Arial" w:eastAsia="Calibri" w:hAnsi="Arial" w:cs="Arial"/>
                <w:bCs/>
                <w:sz w:val="18"/>
                <w:szCs w:val="18"/>
              </w:rPr>
              <w:t>APRECIAÇÃO E DELIBERAÇÃO DA PROPOSTA DO REGULAMENTO DO CONCURSO PECUÁRIO DE GADO TRADICIONAL DE RAÇA AROUQUESA</w:t>
            </w:r>
          </w:p>
          <w:p w:rsidR="00894314" w:rsidRDefault="00840425" w:rsidP="00840425">
            <w:r w:rsidRPr="00840425">
              <w:rPr>
                <w:rFonts w:ascii="Arial" w:hAnsi="Arial" w:cs="Arial"/>
                <w:bCs/>
                <w:sz w:val="18"/>
                <w:szCs w:val="18"/>
                <w:bdr w:val="none" w:sz="0" w:space="0" w:color="auto" w:frame="1"/>
              </w:rPr>
              <w:t>Proposta de deliberação da Câmara Municipal</w:t>
            </w:r>
          </w:p>
        </w:tc>
        <w:tc>
          <w:tcPr>
            <w:tcW w:w="6997" w:type="dxa"/>
          </w:tcPr>
          <w:p w:rsidR="00894314" w:rsidRPr="00840425" w:rsidRDefault="00840425" w:rsidP="00370F9A">
            <w:pPr>
              <w:jc w:val="both"/>
              <w:rPr>
                <w:sz w:val="18"/>
                <w:szCs w:val="18"/>
              </w:rPr>
            </w:pPr>
            <w:r w:rsidRPr="00840425">
              <w:rPr>
                <w:rFonts w:ascii="Arial" w:eastAsia="Calibri" w:hAnsi="Arial" w:cs="Arial"/>
                <w:b/>
                <w:sz w:val="18"/>
                <w:szCs w:val="18"/>
                <w:u w:val="single"/>
                <w:bdr w:val="none" w:sz="0" w:space="0" w:color="auto" w:frame="1"/>
              </w:rPr>
              <w:t>Deliberação:</w:t>
            </w:r>
            <w:r w:rsidRPr="00840425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 xml:space="preserve"> Aprovada por unanimidade</w:t>
            </w:r>
          </w:p>
        </w:tc>
      </w:tr>
      <w:tr w:rsidR="00894314" w:rsidTr="00894314">
        <w:tc>
          <w:tcPr>
            <w:tcW w:w="6997" w:type="dxa"/>
          </w:tcPr>
          <w:p w:rsidR="00840425" w:rsidRPr="00840425" w:rsidRDefault="00840425" w:rsidP="0084042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40425">
              <w:rPr>
                <w:rFonts w:ascii="Arial" w:eastAsia="Calibri" w:hAnsi="Arial" w:cs="Arial"/>
                <w:bCs/>
                <w:sz w:val="18"/>
                <w:szCs w:val="18"/>
              </w:rPr>
              <w:t>APRECIAÇÃO E DELIBERAÇÃO DA PROPOSTA DO REGULAMENTO PARA ATRIBUIÇÃO DE PRÉMIOS NAS COMPETIÇÕES EQUESTRES DA FEIRA DE SANTA CRUZ</w:t>
            </w:r>
          </w:p>
          <w:p w:rsidR="00894314" w:rsidRPr="00840425" w:rsidRDefault="00840425" w:rsidP="00A82EE8">
            <w:pPr>
              <w:jc w:val="both"/>
              <w:rPr>
                <w:rFonts w:ascii="Arial" w:hAnsi="Arial" w:cs="Arial"/>
                <w:bCs/>
                <w:sz w:val="18"/>
                <w:szCs w:val="18"/>
                <w:bdr w:val="none" w:sz="0" w:space="0" w:color="auto" w:frame="1"/>
              </w:rPr>
            </w:pPr>
            <w:r w:rsidRPr="00840425">
              <w:rPr>
                <w:rFonts w:ascii="Arial" w:hAnsi="Arial" w:cs="Arial"/>
                <w:bCs/>
                <w:sz w:val="18"/>
                <w:szCs w:val="18"/>
                <w:bdr w:val="none" w:sz="0" w:space="0" w:color="auto" w:frame="1"/>
              </w:rPr>
              <w:t>Proposta deliberação da Câmara Municipal</w:t>
            </w:r>
          </w:p>
        </w:tc>
        <w:tc>
          <w:tcPr>
            <w:tcW w:w="6997" w:type="dxa"/>
          </w:tcPr>
          <w:p w:rsidR="00894314" w:rsidRDefault="00840425" w:rsidP="00A82EE8">
            <w:r>
              <w:rPr>
                <w:rFonts w:ascii="Arial" w:eastAsia="Calibri" w:hAnsi="Arial" w:cs="Arial"/>
                <w:b/>
                <w:u w:val="single"/>
                <w:bdr w:val="none" w:sz="0" w:space="0" w:color="auto" w:frame="1"/>
              </w:rPr>
              <w:t>Deliberação:</w:t>
            </w:r>
            <w:r>
              <w:rPr>
                <w:rFonts w:ascii="Arial" w:eastAsia="Calibri" w:hAnsi="Arial" w:cs="Arial"/>
                <w:bdr w:val="none" w:sz="0" w:space="0" w:color="auto" w:frame="1"/>
              </w:rPr>
              <w:t xml:space="preserve"> Aprovada por unanimidade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00A" w:rsidRDefault="000D000A" w:rsidP="00355FDB">
      <w:pPr>
        <w:spacing w:after="0" w:line="240" w:lineRule="auto"/>
      </w:pPr>
      <w:r>
        <w:separator/>
      </w:r>
    </w:p>
  </w:endnote>
  <w:endnote w:type="continuationSeparator" w:id="1">
    <w:p w:rsidR="000D000A" w:rsidRDefault="000D000A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6C6B63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840425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00A" w:rsidRDefault="000D000A" w:rsidP="00355FDB">
      <w:pPr>
        <w:spacing w:after="0" w:line="240" w:lineRule="auto"/>
      </w:pPr>
      <w:r>
        <w:separator/>
      </w:r>
    </w:p>
  </w:footnote>
  <w:footnote w:type="continuationSeparator" w:id="1">
    <w:p w:rsidR="000D000A" w:rsidRDefault="000D000A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6C6B63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D000A"/>
    <w:rsid w:val="000D5959"/>
    <w:rsid w:val="00152D35"/>
    <w:rsid w:val="001530DD"/>
    <w:rsid w:val="00197354"/>
    <w:rsid w:val="001E3C30"/>
    <w:rsid w:val="00215973"/>
    <w:rsid w:val="00280109"/>
    <w:rsid w:val="00341BE2"/>
    <w:rsid w:val="00355FDB"/>
    <w:rsid w:val="00370F9A"/>
    <w:rsid w:val="003D6669"/>
    <w:rsid w:val="00425B20"/>
    <w:rsid w:val="004F7EEC"/>
    <w:rsid w:val="00513E81"/>
    <w:rsid w:val="00533A56"/>
    <w:rsid w:val="00594EAA"/>
    <w:rsid w:val="006C6B63"/>
    <w:rsid w:val="00703947"/>
    <w:rsid w:val="00712410"/>
    <w:rsid w:val="007425F4"/>
    <w:rsid w:val="00796D8D"/>
    <w:rsid w:val="007A1A11"/>
    <w:rsid w:val="007E666E"/>
    <w:rsid w:val="00840425"/>
    <w:rsid w:val="00894314"/>
    <w:rsid w:val="008E0EDB"/>
    <w:rsid w:val="008F5277"/>
    <w:rsid w:val="009123B8"/>
    <w:rsid w:val="00957720"/>
    <w:rsid w:val="009A19AA"/>
    <w:rsid w:val="00A8198C"/>
    <w:rsid w:val="00A82EE8"/>
    <w:rsid w:val="00B12134"/>
    <w:rsid w:val="00B404C2"/>
    <w:rsid w:val="00BB672C"/>
    <w:rsid w:val="00C5391E"/>
    <w:rsid w:val="00C757EF"/>
    <w:rsid w:val="00D14484"/>
    <w:rsid w:val="00D23EB6"/>
    <w:rsid w:val="00DD2203"/>
    <w:rsid w:val="00DE0E14"/>
    <w:rsid w:val="00E02A18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320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12</cp:revision>
  <dcterms:created xsi:type="dcterms:W3CDTF">2021-11-08T12:17:00Z</dcterms:created>
  <dcterms:modified xsi:type="dcterms:W3CDTF">2021-11-08T16:01:00Z</dcterms:modified>
</cp:coreProperties>
</file>